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2D" w:rsidRDefault="00B446B6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2D">
        <w:t xml:space="preserve">      </w:t>
      </w:r>
      <w:r w:rsidR="007E2D2D">
        <w:rPr>
          <w:rFonts w:ascii="Bookman Old Style" w:hAnsi="Bookman Old Style"/>
          <w:sz w:val="28"/>
        </w:rPr>
        <w:t>LOYOLA COLLEGE (AUTONOMOUS), CHENNAI – 600 034</w:t>
      </w:r>
    </w:p>
    <w:p w:rsidR="007E2D2D" w:rsidRDefault="007E2D2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>
        <w:rPr>
          <w:rFonts w:ascii="Bookman Old Style" w:hAnsi="Bookman Old Style" w:cs="Arial"/>
          <w:b/>
          <w:bCs/>
          <w:noProof/>
        </w:rPr>
        <w:fldChar w:fldCharType="separate"/>
      </w:r>
      <w:r w:rsidR="00B446B6" w:rsidRPr="008435CF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>
        <w:rPr>
          <w:rFonts w:ascii="Bookman Old Style" w:hAnsi="Bookman Old Style" w:cs="Arial"/>
          <w:b/>
          <w:bCs/>
        </w:rPr>
        <w:fldChar w:fldCharType="separate"/>
      </w:r>
      <w:r w:rsidR="00B446B6" w:rsidRPr="008435CF">
        <w:rPr>
          <w:rFonts w:ascii="Bookman Old Style" w:hAnsi="Bookman Old Style" w:cs="Arial"/>
          <w:b/>
          <w:bCs/>
          <w:noProof/>
        </w:rPr>
        <w:t>MEDICAL SOCIOLOGY</w:t>
      </w:r>
      <w:r>
        <w:rPr>
          <w:rFonts w:ascii="Bookman Old Style" w:hAnsi="Bookman Old Style" w:cs="Arial"/>
          <w:b/>
          <w:bCs/>
        </w:rPr>
        <w:fldChar w:fldCharType="end"/>
      </w:r>
    </w:p>
    <w:p w:rsidR="007E2D2D" w:rsidRDefault="007E2D2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B446B6" w:rsidRPr="008435CF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B446B6" w:rsidRPr="008435CF">
        <w:rPr>
          <w:rFonts w:ascii="Bookman Old Style" w:hAnsi="Bookman Old Style" w:cs="Arial"/>
          <w:noProof/>
        </w:rPr>
        <w:t>APRIL 2011</w:t>
      </w:r>
      <w:r>
        <w:rPr>
          <w:rFonts w:ascii="Bookman Old Style" w:hAnsi="Bookman Old Style" w:cs="Arial"/>
        </w:rPr>
        <w:fldChar w:fldCharType="end"/>
      </w:r>
    </w:p>
    <w:p w:rsidR="007E2D2D" w:rsidRDefault="007E2D2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="00B446B6" w:rsidRPr="008435CF">
        <w:rPr>
          <w:rFonts w:ascii="Bookman Old Style" w:hAnsi="Bookman Old Style" w:cs="Arial"/>
          <w:noProof/>
        </w:rPr>
        <w:t>SO 2804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="00B446B6" w:rsidRPr="008435CF">
        <w:rPr>
          <w:rFonts w:ascii="Bookman Old Style" w:hAnsi="Bookman Old Style" w:cs="Arial"/>
          <w:noProof/>
        </w:rPr>
        <w:t>HUMAN RESOURCE MANAGEMENT IN HOSPITAL</w:t>
      </w:r>
      <w:r>
        <w:rPr>
          <w:rFonts w:ascii="Bookman Old Style" w:hAnsi="Bookman Old Style" w:cs="Arial"/>
        </w:rPr>
        <w:fldChar w:fldCharType="end"/>
      </w:r>
    </w:p>
    <w:p w:rsidR="007E2D2D" w:rsidRDefault="007E2D2D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E2D2D" w:rsidRDefault="007E2D2D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728" filled="f"/>
        </w:pict>
      </w:r>
    </w:p>
    <w:p w:rsidR="007E2D2D" w:rsidRDefault="007E2D2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>
        <w:rPr>
          <w:rFonts w:ascii="Bookman Old Style" w:hAnsi="Bookman Old Style" w:cs="Arial"/>
        </w:rPr>
        <w:fldChar w:fldCharType="separate"/>
      </w:r>
      <w:r w:rsidR="00B446B6">
        <w:rPr>
          <w:rFonts w:ascii="Bookman Old Style" w:hAnsi="Bookman Old Style" w:cs="Arial"/>
          <w:noProof/>
        </w:rPr>
        <w:t>2</w:t>
      </w:r>
      <w:r w:rsidR="00B446B6" w:rsidRPr="008435CF">
        <w:rPr>
          <w:rFonts w:ascii="Bookman Old Style" w:hAnsi="Bookman Old Style" w:cs="Arial"/>
          <w:noProof/>
        </w:rPr>
        <w:t>/</w:t>
      </w:r>
      <w:r w:rsidR="00B446B6">
        <w:rPr>
          <w:rFonts w:ascii="Bookman Old Style" w:hAnsi="Bookman Old Style" w:cs="Arial"/>
          <w:noProof/>
        </w:rPr>
        <w:t>4</w:t>
      </w:r>
      <w:r w:rsidR="00B446B6" w:rsidRPr="008435CF">
        <w:rPr>
          <w:rFonts w:ascii="Bookman Old Style" w:hAnsi="Bookman Old Style" w:cs="Arial"/>
          <w:noProof/>
        </w:rPr>
        <w:t>/2011</w:t>
      </w:r>
      <w:r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E2D2D" w:rsidRDefault="007E2D2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32" style="position:absolute;z-index:2516587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B446B6" w:rsidRPr="008435CF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B446B6" w:rsidRDefault="00B446B6" w:rsidP="00B446B6">
      <w:pPr>
        <w:jc w:val="both"/>
      </w:pPr>
      <w:r>
        <w:t xml:space="preserve"> </w:t>
      </w:r>
    </w:p>
    <w:p w:rsidR="00B446B6" w:rsidRDefault="00B446B6" w:rsidP="00B446B6">
      <w:pPr>
        <w:pStyle w:val="Heading2"/>
        <w:rPr>
          <w:rFonts w:eastAsia="Calibri"/>
          <w:u w:val="single"/>
        </w:rPr>
      </w:pPr>
      <w:r>
        <w:rPr>
          <w:rFonts w:eastAsia="Calibri"/>
          <w:u w:val="single"/>
        </w:rPr>
        <w:t>Part-A</w:t>
      </w:r>
    </w:p>
    <w:p w:rsidR="00B446B6" w:rsidRDefault="00B446B6" w:rsidP="00B446B6">
      <w:pPr>
        <w:jc w:val="both"/>
        <w:rPr>
          <w:rFonts w:eastAsia="Calibri"/>
          <w:b/>
          <w:bCs/>
          <w:u w:val="single"/>
        </w:rPr>
      </w:pPr>
    </w:p>
    <w:p w:rsidR="00B446B6" w:rsidRDefault="00B446B6" w:rsidP="00B446B6">
      <w:pPr>
        <w:jc w:val="both"/>
        <w:rPr>
          <w:b/>
          <w:bCs/>
          <w:u w:val="single"/>
        </w:rPr>
      </w:pPr>
    </w:p>
    <w:p w:rsidR="00B446B6" w:rsidRDefault="00B446B6" w:rsidP="00B446B6">
      <w:pPr>
        <w:jc w:val="both"/>
      </w:pPr>
      <w:r>
        <w:rPr>
          <w:b/>
          <w:bCs/>
          <w:u w:val="single"/>
        </w:rPr>
        <w:t xml:space="preserve">Answer ALL the following in 30 words each </w:t>
      </w:r>
      <w:r>
        <w:rPr>
          <w:b/>
          <w:bCs/>
        </w:rPr>
        <w:t>:</w:t>
      </w:r>
      <w:r>
        <w:tab/>
      </w:r>
      <w:r>
        <w:tab/>
      </w:r>
      <w:r>
        <w:tab/>
      </w:r>
      <w:r>
        <w:tab/>
        <w:t xml:space="preserve">              (10 x 2=20 marks)</w:t>
      </w:r>
    </w:p>
    <w:p w:rsidR="00B446B6" w:rsidRDefault="00B446B6" w:rsidP="00B446B6">
      <w:pPr>
        <w:jc w:val="both"/>
      </w:pPr>
    </w:p>
    <w:p w:rsidR="00B446B6" w:rsidRDefault="00B446B6" w:rsidP="00B446B6">
      <w:pPr>
        <w:jc w:val="both"/>
      </w:pPr>
      <w:r>
        <w:t xml:space="preserve">1. What is the principle objective of Human Resource Audit?  </w:t>
      </w:r>
    </w:p>
    <w:p w:rsidR="00B446B6" w:rsidRDefault="00B446B6" w:rsidP="00B446B6">
      <w:pPr>
        <w:jc w:val="both"/>
      </w:pPr>
      <w:r>
        <w:t>2. What does the spiritual asset of an employee refer to?</w:t>
      </w:r>
    </w:p>
    <w:p w:rsidR="00B446B6" w:rsidRDefault="00B446B6" w:rsidP="00B446B6">
      <w:pPr>
        <w:jc w:val="both"/>
      </w:pPr>
      <w:r>
        <w:t>3. Define Human Resource Planning according to Coleman.</w:t>
      </w:r>
    </w:p>
    <w:p w:rsidR="00B446B6" w:rsidRDefault="00B446B6" w:rsidP="00B446B6">
      <w:pPr>
        <w:jc w:val="both"/>
      </w:pPr>
      <w:r>
        <w:t>4. Write a short note on the impediments in Human Resource Planning.</w:t>
      </w:r>
    </w:p>
    <w:p w:rsidR="00B446B6" w:rsidRDefault="00B446B6" w:rsidP="00B446B6">
      <w:pPr>
        <w:jc w:val="both"/>
      </w:pPr>
      <w:r>
        <w:t>5. What is the specific meaning of “recruitment” and “selection”?</w:t>
      </w:r>
    </w:p>
    <w:p w:rsidR="00B446B6" w:rsidRDefault="00B446B6" w:rsidP="00B446B6">
      <w:pPr>
        <w:jc w:val="both"/>
      </w:pPr>
      <w:r>
        <w:t xml:space="preserve">6. How does the meaning of job description differ from job specification? </w:t>
      </w:r>
    </w:p>
    <w:p w:rsidR="00B446B6" w:rsidRDefault="00B446B6" w:rsidP="00B446B6">
      <w:pPr>
        <w:jc w:val="both"/>
      </w:pPr>
      <w:r>
        <w:t>7. “On-going training of employees is important in Modern Hospitals”-Justify with two reasons.</w:t>
      </w:r>
    </w:p>
    <w:p w:rsidR="00B446B6" w:rsidRDefault="00B446B6" w:rsidP="00B446B6">
      <w:pPr>
        <w:jc w:val="both"/>
      </w:pPr>
      <w:r>
        <w:t>8. What is the significance of e-learning in contemporary business world?</w:t>
      </w:r>
    </w:p>
    <w:p w:rsidR="00B446B6" w:rsidRDefault="00B446B6" w:rsidP="00B446B6">
      <w:pPr>
        <w:jc w:val="both"/>
      </w:pPr>
      <w:r>
        <w:t>9. Enumerate the purpose of wage and salary programmes.</w:t>
      </w:r>
    </w:p>
    <w:p w:rsidR="00B446B6" w:rsidRDefault="00B446B6" w:rsidP="00B446B6">
      <w:pPr>
        <w:jc w:val="both"/>
      </w:pPr>
      <w:r>
        <w:t xml:space="preserve">10. Write a short note on the constraints in performance appraisal. </w:t>
      </w:r>
    </w:p>
    <w:p w:rsidR="00B446B6" w:rsidRDefault="00B446B6" w:rsidP="00B446B6">
      <w:pPr>
        <w:pStyle w:val="Heading1"/>
        <w:rPr>
          <w:rFonts w:eastAsia="Calibri"/>
          <w:u w:val="single"/>
        </w:rPr>
      </w:pPr>
    </w:p>
    <w:p w:rsidR="00B446B6" w:rsidRDefault="00B446B6" w:rsidP="00B446B6">
      <w:pPr>
        <w:pStyle w:val="Heading1"/>
        <w:rPr>
          <w:rFonts w:eastAsia="Calibri"/>
          <w:u w:val="single"/>
        </w:rPr>
      </w:pPr>
      <w:r>
        <w:rPr>
          <w:rFonts w:eastAsia="Calibri"/>
          <w:u w:val="single"/>
        </w:rPr>
        <w:t>Part-B</w:t>
      </w:r>
    </w:p>
    <w:p w:rsidR="00B446B6" w:rsidRDefault="00B446B6" w:rsidP="00B446B6">
      <w:pPr>
        <w:jc w:val="both"/>
        <w:rPr>
          <w:rFonts w:eastAsia="Calibri"/>
          <w:b/>
          <w:bCs/>
          <w:u w:val="single"/>
        </w:rPr>
      </w:pPr>
    </w:p>
    <w:p w:rsidR="00B446B6" w:rsidRDefault="00B446B6" w:rsidP="00B446B6">
      <w:pPr>
        <w:jc w:val="both"/>
      </w:pPr>
      <w:r>
        <w:rPr>
          <w:b/>
          <w:bCs/>
          <w:u w:val="single"/>
        </w:rPr>
        <w:t xml:space="preserve">Answer any FIVE of the following in 300 words each </w:t>
      </w:r>
      <w:r>
        <w:rPr>
          <w:b/>
          <w:bCs/>
        </w:rPr>
        <w:t>:</w:t>
      </w:r>
      <w:r>
        <w:tab/>
      </w:r>
      <w:r>
        <w:tab/>
      </w:r>
      <w:r>
        <w:tab/>
        <w:t xml:space="preserve">               (5 x8=40 marks)</w:t>
      </w:r>
    </w:p>
    <w:p w:rsidR="00B446B6" w:rsidRDefault="00B446B6" w:rsidP="00B446B6">
      <w:pPr>
        <w:jc w:val="both"/>
      </w:pPr>
    </w:p>
    <w:p w:rsidR="00B446B6" w:rsidRDefault="00B446B6" w:rsidP="00B446B6">
      <w:pPr>
        <w:jc w:val="both"/>
      </w:pPr>
      <w:r>
        <w:t xml:space="preserve">11. Explain the importance of Human Resource Accounting. </w:t>
      </w:r>
    </w:p>
    <w:p w:rsidR="00B446B6" w:rsidRDefault="00B446B6" w:rsidP="00B446B6">
      <w:pPr>
        <w:jc w:val="both"/>
      </w:pPr>
      <w:r>
        <w:t>12. Critically evaluate Human Resource theory propounded by Milles.</w:t>
      </w:r>
    </w:p>
    <w:p w:rsidR="00B446B6" w:rsidRDefault="00B446B6" w:rsidP="00B446B6">
      <w:pPr>
        <w:jc w:val="both"/>
      </w:pPr>
      <w:r>
        <w:t>13. What are the prerequisites for job analysis?</w:t>
      </w:r>
    </w:p>
    <w:p w:rsidR="00B446B6" w:rsidRDefault="00B446B6" w:rsidP="00B446B6">
      <w:pPr>
        <w:jc w:val="both"/>
      </w:pPr>
      <w:r>
        <w:t>14. Elucidate the challenges that the modern hospitals face in performance appraisal?</w:t>
      </w:r>
    </w:p>
    <w:p w:rsidR="00B446B6" w:rsidRDefault="00B446B6" w:rsidP="00B446B6">
      <w:pPr>
        <w:jc w:val="both"/>
      </w:pPr>
      <w:r>
        <w:t>15. “ Training is gaining ”- Dicuss.</w:t>
      </w:r>
    </w:p>
    <w:p w:rsidR="00B446B6" w:rsidRDefault="00B446B6" w:rsidP="00B446B6">
      <w:pPr>
        <w:jc w:val="both"/>
      </w:pPr>
      <w:r>
        <w:t>16. What are the factors that could be considered as “determinants of rewards”?</w:t>
      </w:r>
    </w:p>
    <w:p w:rsidR="00B446B6" w:rsidRDefault="00B446B6" w:rsidP="00B446B6">
      <w:pPr>
        <w:jc w:val="both"/>
      </w:pPr>
      <w:r>
        <w:t>17. Delineate the advantages of performance appraisal.</w:t>
      </w:r>
    </w:p>
    <w:p w:rsidR="00B446B6" w:rsidRDefault="00B446B6" w:rsidP="00B446B6">
      <w:pPr>
        <w:jc w:val="both"/>
      </w:pPr>
      <w:r>
        <w:t xml:space="preserve">  </w:t>
      </w:r>
    </w:p>
    <w:p w:rsidR="00B446B6" w:rsidRDefault="00B446B6" w:rsidP="00B446B6">
      <w:pPr>
        <w:pStyle w:val="Heading1"/>
        <w:rPr>
          <w:rFonts w:eastAsia="Calibri"/>
          <w:u w:val="single"/>
        </w:rPr>
      </w:pPr>
      <w:r>
        <w:rPr>
          <w:rFonts w:eastAsia="Calibri"/>
          <w:u w:val="single"/>
        </w:rPr>
        <w:t>Part-C</w:t>
      </w:r>
    </w:p>
    <w:p w:rsidR="00B446B6" w:rsidRDefault="00B446B6" w:rsidP="00B446B6">
      <w:pPr>
        <w:jc w:val="both"/>
        <w:rPr>
          <w:rFonts w:eastAsia="Calibri"/>
          <w:b/>
          <w:bCs/>
          <w:u w:val="single"/>
        </w:rPr>
      </w:pPr>
    </w:p>
    <w:p w:rsidR="00B446B6" w:rsidRDefault="00B446B6" w:rsidP="00B446B6">
      <w:pPr>
        <w:jc w:val="both"/>
      </w:pPr>
      <w:r>
        <w:rPr>
          <w:b/>
          <w:bCs/>
          <w:u w:val="single"/>
        </w:rPr>
        <w:t>Answer any TWO of the following in 1200 words each :</w:t>
      </w:r>
      <w:r>
        <w:tab/>
      </w:r>
      <w:r>
        <w:tab/>
      </w:r>
      <w:r>
        <w:tab/>
        <w:t xml:space="preserve">             (2x20=40 marks)</w:t>
      </w:r>
    </w:p>
    <w:p w:rsidR="00B446B6" w:rsidRDefault="00B446B6" w:rsidP="00B446B6">
      <w:pPr>
        <w:jc w:val="both"/>
      </w:pPr>
    </w:p>
    <w:p w:rsidR="00B446B6" w:rsidRDefault="00B446B6" w:rsidP="00B446B6">
      <w:pPr>
        <w:jc w:val="both"/>
      </w:pPr>
      <w:r>
        <w:t>18. Elucidate the importance of Human Resource Management in the context of globalization.</w:t>
      </w:r>
    </w:p>
    <w:p w:rsidR="00B446B6" w:rsidRDefault="00B446B6" w:rsidP="00B446B6">
      <w:pPr>
        <w:jc w:val="both"/>
      </w:pPr>
      <w:r>
        <w:t>19. With the help of a flow chart, delineate the different steps followed in HR Planning.</w:t>
      </w:r>
    </w:p>
    <w:p w:rsidR="00B446B6" w:rsidRDefault="00B446B6" w:rsidP="00B446B6">
      <w:pPr>
        <w:jc w:val="both"/>
      </w:pPr>
      <w:r>
        <w:t>20. “Job satisfaction of employees is one of the principle reasons for the increase in production”-Discuss.</w:t>
      </w:r>
    </w:p>
    <w:p w:rsidR="00B446B6" w:rsidRDefault="00B446B6" w:rsidP="00B446B6">
      <w:pPr>
        <w:jc w:val="both"/>
      </w:pPr>
      <w:r>
        <w:t>21. Highlight the various types of incentives accorded to employees for better performance in Hospitals.</w:t>
      </w:r>
    </w:p>
    <w:p w:rsidR="007E2D2D" w:rsidRDefault="007E2D2D">
      <w:pPr>
        <w:rPr>
          <w:rFonts w:ascii="Bookman Old Style" w:hAnsi="Bookman Old Style"/>
        </w:rPr>
      </w:pPr>
    </w:p>
    <w:p w:rsidR="007E2D2D" w:rsidRDefault="00B446B6">
      <w:pPr>
        <w:tabs>
          <w:tab w:val="left" w:pos="6982"/>
        </w:tabs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****</w:t>
      </w:r>
      <w:r w:rsidR="007E2D2D">
        <w:rPr>
          <w:rFonts w:ascii="Bookman Old Style" w:hAnsi="Bookman Old Style"/>
        </w:rPr>
        <w:t>***</w:t>
      </w:r>
    </w:p>
    <w:sectPr w:rsidR="007E2D2D">
      <w:footerReference w:type="even" r:id="rId8"/>
      <w:footerReference w:type="default" r:id="rId9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D2D" w:rsidRDefault="007E2D2D">
      <w:r>
        <w:separator/>
      </w:r>
    </w:p>
  </w:endnote>
  <w:endnote w:type="continuationSeparator" w:id="1">
    <w:p w:rsidR="007E2D2D" w:rsidRDefault="007E2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39774B86-CF39-48E5-875F-C51E2BEDEFE3}"/>
    <w:embedBold r:id="rId2" w:fontKey="{6C0DDDCE-FAA3-4693-B356-2901D9D5B66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CF2A88-8DEE-4CA8-A834-6F8C683ECF84}"/>
    <w:embedBold r:id="rId4" w:fontKey="{538A5508-4288-4914-9147-34F491CDE3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4FF65C-AEDB-4D02-B826-ACFAAF6F65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D2D" w:rsidRDefault="007E2D2D">
      <w:r>
        <w:separator/>
      </w:r>
    </w:p>
  </w:footnote>
  <w:footnote w:type="continuationSeparator" w:id="1">
    <w:p w:rsidR="007E2D2D" w:rsidRDefault="007E2D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mailMerge>
    <w:mainDocumentType w:val="formLetters"/>
    <w:dataType w:val="odbc"/>
    <w:connectString w:val="DSN=Visual FoxPro Tables;UID=;PWD=;SourceDB=C:\REEXAM\PETER\;SourceType=DBF;Exclusive=No;BackgroundFetch=Yes;Collate=Machine;"/>
    <w:query w:val="select Degree,Dept_name,Semester,Monyear,Code,Subject,Date,Time from 'QPP_HEAD.DBF'"/>
    <w:dataSource r:id="rId1"/>
    <w:viewMergedData/>
    <w:activeRecord w:val="372"/>
    <w:odso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7E2D2D"/>
    <w:rsid w:val="00B44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1Char">
    <w:name w:val="Heading 1 Char"/>
    <w:basedOn w:val="DefaultParagraphFont"/>
    <w:link w:val="Heading1"/>
    <w:rsid w:val="00B446B6"/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B446B6"/>
    <w:rPr>
      <w:b/>
      <w:bCs/>
      <w:sz w:val="3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REEXAM\PETER\QPP_HEAD.DB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2011-03-30T04:49:00Z</cp:lastPrinted>
  <dcterms:created xsi:type="dcterms:W3CDTF">2011-03-30T04:49:00Z</dcterms:created>
  <dcterms:modified xsi:type="dcterms:W3CDTF">2011-03-30T04:49:00Z</dcterms:modified>
</cp:coreProperties>
</file>